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68E45D" w14:textId="393084DE" w:rsidR="00ED454E" w:rsidRPr="000F39AE" w:rsidRDefault="000F39AE" w:rsidP="000F39AE">
      <w:pPr>
        <w:jc w:val="center"/>
        <w:rPr>
          <w:rFonts w:ascii="Garamond" w:hAnsi="Garamond"/>
          <w:b/>
          <w:bCs/>
        </w:rPr>
      </w:pPr>
      <w:r w:rsidRPr="000F39AE">
        <w:rPr>
          <w:rFonts w:ascii="Garamond" w:hAnsi="Garamond"/>
          <w:b/>
          <w:bCs/>
        </w:rPr>
        <w:t>HOURS OF SERVICE</w:t>
      </w:r>
    </w:p>
    <w:p w14:paraId="501C5E7D" w14:textId="77777777" w:rsidR="000F39AE" w:rsidRPr="000F39AE" w:rsidRDefault="000F39AE" w:rsidP="000F39AE">
      <w:pPr>
        <w:rPr>
          <w:rFonts w:ascii="Garamond" w:hAnsi="Garamond"/>
          <w:sz w:val="23"/>
          <w:szCs w:val="23"/>
        </w:rPr>
      </w:pPr>
    </w:p>
    <w:p w14:paraId="6B61AF09" w14:textId="77777777" w:rsidR="000F39AE" w:rsidRPr="000F39AE" w:rsidRDefault="000F39AE" w:rsidP="000F39AE">
      <w:pPr>
        <w:rPr>
          <w:rFonts w:ascii="Garamond" w:hAnsi="Garamond"/>
          <w:sz w:val="22"/>
          <w:szCs w:val="22"/>
        </w:rPr>
      </w:pPr>
      <w:r w:rsidRPr="000F39AE">
        <w:rPr>
          <w:rFonts w:ascii="Garamond" w:hAnsi="Garamond"/>
          <w:sz w:val="22"/>
          <w:szCs w:val="22"/>
        </w:rPr>
        <w:t>The MD of Greenview Library Board shall set the hours of service that are convenient for members of the community.</w:t>
      </w:r>
    </w:p>
    <w:p w14:paraId="1D84CD01" w14:textId="77777777" w:rsidR="000F39AE" w:rsidRPr="000F39AE" w:rsidRDefault="000F39AE" w:rsidP="000F39AE">
      <w:pPr>
        <w:rPr>
          <w:rFonts w:ascii="Garamond" w:hAnsi="Garamond"/>
          <w:sz w:val="22"/>
          <w:szCs w:val="22"/>
        </w:rPr>
      </w:pPr>
    </w:p>
    <w:p w14:paraId="0AB96606" w14:textId="77777777" w:rsidR="000F39AE" w:rsidRPr="000F39AE" w:rsidRDefault="000F39AE" w:rsidP="000F39AE">
      <w:pPr>
        <w:rPr>
          <w:rFonts w:ascii="Garamond" w:hAnsi="Garamond"/>
          <w:sz w:val="22"/>
          <w:szCs w:val="22"/>
        </w:rPr>
      </w:pPr>
      <w:r w:rsidRPr="000F39AE">
        <w:rPr>
          <w:rFonts w:ascii="Garamond" w:hAnsi="Garamond"/>
          <w:sz w:val="22"/>
          <w:szCs w:val="22"/>
        </w:rPr>
        <w:t>1.  The hours of service for the DeBolt Public Library are as follows:</w:t>
      </w:r>
    </w:p>
    <w:p w14:paraId="058BB2AC" w14:textId="77777777" w:rsidR="000F39AE" w:rsidRPr="000F39AE" w:rsidRDefault="000F39AE" w:rsidP="000F39AE">
      <w:pPr>
        <w:rPr>
          <w:rFonts w:ascii="Garamond" w:hAnsi="Garamond"/>
          <w:sz w:val="22"/>
          <w:szCs w:val="22"/>
        </w:rPr>
      </w:pPr>
    </w:p>
    <w:p w14:paraId="5B5236B1" w14:textId="77777777" w:rsidR="000F39AE" w:rsidRPr="000F39AE" w:rsidRDefault="000F39AE" w:rsidP="000F39AE">
      <w:pPr>
        <w:rPr>
          <w:rFonts w:ascii="Garamond" w:hAnsi="Garamond"/>
          <w:sz w:val="22"/>
          <w:szCs w:val="22"/>
        </w:rPr>
      </w:pPr>
      <w:r w:rsidRPr="000F39AE">
        <w:rPr>
          <w:rFonts w:ascii="Garamond" w:hAnsi="Garamond"/>
          <w:sz w:val="22"/>
          <w:szCs w:val="22"/>
        </w:rPr>
        <w:t>Regular Hours:</w:t>
      </w:r>
    </w:p>
    <w:p w14:paraId="7C0905B4" w14:textId="77777777" w:rsidR="000F39AE" w:rsidRPr="000F39AE" w:rsidRDefault="000F39AE" w:rsidP="000F39AE">
      <w:pPr>
        <w:numPr>
          <w:ilvl w:val="0"/>
          <w:numId w:val="10"/>
        </w:numPr>
        <w:rPr>
          <w:rFonts w:ascii="Garamond" w:hAnsi="Garamond"/>
          <w:sz w:val="22"/>
          <w:szCs w:val="22"/>
        </w:rPr>
      </w:pPr>
      <w:proofErr w:type="gramStart"/>
      <w:r w:rsidRPr="000F39AE">
        <w:rPr>
          <w:rFonts w:ascii="Garamond" w:hAnsi="Garamond"/>
          <w:sz w:val="22"/>
          <w:szCs w:val="22"/>
        </w:rPr>
        <w:t>Monday:2:00</w:t>
      </w:r>
      <w:proofErr w:type="gramEnd"/>
      <w:r w:rsidRPr="000F39AE">
        <w:rPr>
          <w:rFonts w:ascii="Garamond" w:hAnsi="Garamond"/>
          <w:sz w:val="22"/>
          <w:szCs w:val="22"/>
        </w:rPr>
        <w:t xml:space="preserve"> P.M. – 8:00 P.M.</w:t>
      </w:r>
    </w:p>
    <w:p w14:paraId="012CCFB1" w14:textId="77777777" w:rsidR="000F39AE" w:rsidRPr="000F39AE" w:rsidRDefault="000F39AE" w:rsidP="000F39AE">
      <w:pPr>
        <w:numPr>
          <w:ilvl w:val="0"/>
          <w:numId w:val="10"/>
        </w:numPr>
        <w:rPr>
          <w:rFonts w:ascii="Garamond" w:hAnsi="Garamond"/>
          <w:sz w:val="22"/>
          <w:szCs w:val="22"/>
        </w:rPr>
      </w:pPr>
      <w:r w:rsidRPr="000F39AE">
        <w:rPr>
          <w:rFonts w:ascii="Garamond" w:hAnsi="Garamond"/>
          <w:sz w:val="22"/>
          <w:szCs w:val="22"/>
        </w:rPr>
        <w:t>Wednesday 1:00 P.M. – 6:00 P.M.</w:t>
      </w:r>
    </w:p>
    <w:p w14:paraId="2F28722C" w14:textId="77777777" w:rsidR="000F39AE" w:rsidRPr="000F39AE" w:rsidRDefault="000F39AE" w:rsidP="000F39AE">
      <w:pPr>
        <w:numPr>
          <w:ilvl w:val="0"/>
          <w:numId w:val="10"/>
        </w:numPr>
        <w:rPr>
          <w:rFonts w:ascii="Garamond" w:hAnsi="Garamond"/>
          <w:sz w:val="22"/>
          <w:szCs w:val="22"/>
        </w:rPr>
      </w:pPr>
      <w:r w:rsidRPr="000F39AE">
        <w:rPr>
          <w:rFonts w:ascii="Garamond" w:hAnsi="Garamond"/>
          <w:sz w:val="22"/>
          <w:szCs w:val="22"/>
        </w:rPr>
        <w:t xml:space="preserve">Thursday, Saturday: 10:00 A.M. – 5:00 P.M. </w:t>
      </w:r>
    </w:p>
    <w:p w14:paraId="3DB0D6A8" w14:textId="77777777" w:rsidR="000F39AE" w:rsidRPr="000F39AE" w:rsidRDefault="000F39AE" w:rsidP="000F39AE">
      <w:pPr>
        <w:rPr>
          <w:rFonts w:ascii="Garamond" w:hAnsi="Garamond"/>
          <w:sz w:val="22"/>
          <w:szCs w:val="22"/>
        </w:rPr>
      </w:pPr>
      <w:r w:rsidRPr="000F39AE">
        <w:rPr>
          <w:rFonts w:ascii="Garamond" w:hAnsi="Garamond"/>
          <w:sz w:val="22"/>
          <w:szCs w:val="22"/>
        </w:rPr>
        <w:t>Summer Hours:</w:t>
      </w:r>
    </w:p>
    <w:p w14:paraId="4427B3C0" w14:textId="77777777" w:rsidR="000F39AE" w:rsidRPr="000F39AE" w:rsidRDefault="000F39AE" w:rsidP="000F39AE">
      <w:pPr>
        <w:pStyle w:val="ListParagraph"/>
        <w:numPr>
          <w:ilvl w:val="0"/>
          <w:numId w:val="12"/>
        </w:numPr>
        <w:rPr>
          <w:rFonts w:ascii="Garamond" w:hAnsi="Garamond"/>
          <w:sz w:val="22"/>
          <w:szCs w:val="22"/>
        </w:rPr>
      </w:pPr>
      <w:r w:rsidRPr="000F39AE">
        <w:rPr>
          <w:rFonts w:ascii="Garamond" w:hAnsi="Garamond"/>
          <w:sz w:val="22"/>
          <w:szCs w:val="22"/>
        </w:rPr>
        <w:t>Monday: 2:00 P.M. – 8:00 P.M.</w:t>
      </w:r>
    </w:p>
    <w:p w14:paraId="42279E46" w14:textId="77777777" w:rsidR="000F39AE" w:rsidRPr="000F39AE" w:rsidRDefault="000F39AE" w:rsidP="000F39AE">
      <w:pPr>
        <w:pStyle w:val="ListParagraph"/>
        <w:numPr>
          <w:ilvl w:val="0"/>
          <w:numId w:val="12"/>
        </w:numPr>
        <w:rPr>
          <w:rFonts w:ascii="Garamond" w:hAnsi="Garamond"/>
          <w:sz w:val="22"/>
          <w:szCs w:val="22"/>
        </w:rPr>
      </w:pPr>
      <w:r w:rsidRPr="000F39AE">
        <w:rPr>
          <w:rFonts w:ascii="Garamond" w:hAnsi="Garamond"/>
          <w:sz w:val="22"/>
          <w:szCs w:val="22"/>
        </w:rPr>
        <w:t>Tuesday, Thursday, Saturday: 10:00 A.M. – 5:00 P.M</w:t>
      </w:r>
    </w:p>
    <w:p w14:paraId="04EFAEE3" w14:textId="77777777" w:rsidR="000F39AE" w:rsidRPr="000F39AE" w:rsidRDefault="000F39AE" w:rsidP="000F39AE">
      <w:pPr>
        <w:pStyle w:val="ListParagraph"/>
        <w:numPr>
          <w:ilvl w:val="0"/>
          <w:numId w:val="12"/>
        </w:numPr>
        <w:rPr>
          <w:rFonts w:ascii="Garamond" w:hAnsi="Garamond"/>
          <w:sz w:val="22"/>
          <w:szCs w:val="22"/>
        </w:rPr>
      </w:pPr>
      <w:r w:rsidRPr="000F39AE">
        <w:rPr>
          <w:rFonts w:ascii="Garamond" w:hAnsi="Garamond"/>
          <w:sz w:val="22"/>
          <w:szCs w:val="22"/>
        </w:rPr>
        <w:t>Wednesday: 10:00 – 6:00 P.M.</w:t>
      </w:r>
    </w:p>
    <w:p w14:paraId="7A14EA91" w14:textId="77777777" w:rsidR="000F39AE" w:rsidRPr="000F39AE" w:rsidRDefault="000F39AE" w:rsidP="000F39AE">
      <w:pPr>
        <w:pStyle w:val="ListParagraph"/>
        <w:rPr>
          <w:rFonts w:ascii="Garamond" w:hAnsi="Garamond"/>
          <w:sz w:val="22"/>
          <w:szCs w:val="22"/>
        </w:rPr>
      </w:pPr>
    </w:p>
    <w:p w14:paraId="0F77AE0C" w14:textId="77777777" w:rsidR="000F39AE" w:rsidRPr="000F39AE" w:rsidRDefault="000F39AE" w:rsidP="000F39AE">
      <w:pPr>
        <w:rPr>
          <w:rFonts w:ascii="Garamond" w:hAnsi="Garamond"/>
          <w:sz w:val="22"/>
          <w:szCs w:val="22"/>
        </w:rPr>
      </w:pPr>
      <w:r w:rsidRPr="000F39AE">
        <w:rPr>
          <w:rFonts w:ascii="Garamond" w:hAnsi="Garamond"/>
          <w:sz w:val="22"/>
          <w:szCs w:val="22"/>
        </w:rPr>
        <w:t>2.  The hours of service for the Grande Cache Municipal Library are as follows:</w:t>
      </w:r>
    </w:p>
    <w:p w14:paraId="7D5CAF17" w14:textId="77777777" w:rsidR="000F39AE" w:rsidRPr="000F39AE" w:rsidRDefault="000F39AE" w:rsidP="000F39AE">
      <w:pPr>
        <w:rPr>
          <w:rFonts w:ascii="Garamond" w:hAnsi="Garamond"/>
          <w:sz w:val="22"/>
          <w:szCs w:val="22"/>
        </w:rPr>
      </w:pPr>
    </w:p>
    <w:p w14:paraId="67B5F00D" w14:textId="77777777" w:rsidR="000F39AE" w:rsidRPr="000F39AE" w:rsidRDefault="000F39AE" w:rsidP="000F39AE">
      <w:pPr>
        <w:numPr>
          <w:ilvl w:val="0"/>
          <w:numId w:val="11"/>
        </w:numPr>
        <w:rPr>
          <w:rFonts w:ascii="Garamond" w:hAnsi="Garamond"/>
          <w:sz w:val="22"/>
          <w:szCs w:val="22"/>
        </w:rPr>
      </w:pPr>
      <w:r w:rsidRPr="000F39AE">
        <w:rPr>
          <w:rFonts w:ascii="Garamond" w:hAnsi="Garamond"/>
          <w:sz w:val="22"/>
          <w:szCs w:val="22"/>
        </w:rPr>
        <w:t>Monday – Thursday: 9:00 A.M. – 8:00 P.M.</w:t>
      </w:r>
    </w:p>
    <w:p w14:paraId="49C715BD" w14:textId="77777777" w:rsidR="000F39AE" w:rsidRPr="000F39AE" w:rsidRDefault="000F39AE" w:rsidP="000F39AE">
      <w:pPr>
        <w:numPr>
          <w:ilvl w:val="0"/>
          <w:numId w:val="11"/>
        </w:numPr>
        <w:rPr>
          <w:rFonts w:ascii="Garamond" w:hAnsi="Garamond"/>
          <w:sz w:val="22"/>
          <w:szCs w:val="22"/>
        </w:rPr>
      </w:pPr>
      <w:r w:rsidRPr="000F39AE">
        <w:rPr>
          <w:rFonts w:ascii="Garamond" w:hAnsi="Garamond"/>
          <w:sz w:val="22"/>
          <w:szCs w:val="22"/>
        </w:rPr>
        <w:t>Friday: 9:00 A.M. – 4:00 P.M.</w:t>
      </w:r>
    </w:p>
    <w:p w14:paraId="7599C687" w14:textId="77777777" w:rsidR="000F39AE" w:rsidRPr="000F39AE" w:rsidRDefault="000F39AE" w:rsidP="000F39AE">
      <w:pPr>
        <w:numPr>
          <w:ilvl w:val="0"/>
          <w:numId w:val="11"/>
        </w:numPr>
        <w:rPr>
          <w:rFonts w:ascii="Garamond" w:hAnsi="Garamond"/>
          <w:sz w:val="22"/>
          <w:szCs w:val="22"/>
        </w:rPr>
      </w:pPr>
      <w:r w:rsidRPr="000F39AE">
        <w:rPr>
          <w:rFonts w:ascii="Garamond" w:hAnsi="Garamond"/>
          <w:sz w:val="22"/>
          <w:szCs w:val="22"/>
        </w:rPr>
        <w:t>Saturday &amp; Sunday: 11:00 A.M. – 3:00 P.M.</w:t>
      </w:r>
    </w:p>
    <w:p w14:paraId="27622533" w14:textId="77777777" w:rsidR="000F39AE" w:rsidRPr="000F39AE" w:rsidRDefault="000F39AE" w:rsidP="000F39AE">
      <w:pPr>
        <w:rPr>
          <w:rFonts w:ascii="Garamond" w:hAnsi="Garamond"/>
          <w:sz w:val="22"/>
          <w:szCs w:val="22"/>
        </w:rPr>
      </w:pPr>
      <w:r w:rsidRPr="000F39AE">
        <w:rPr>
          <w:rFonts w:ascii="Garamond" w:hAnsi="Garamond"/>
          <w:sz w:val="22"/>
          <w:szCs w:val="22"/>
        </w:rPr>
        <w:t>Summer Hours:</w:t>
      </w:r>
    </w:p>
    <w:p w14:paraId="7B39EE9D" w14:textId="77777777" w:rsidR="000F39AE" w:rsidRPr="000F39AE" w:rsidRDefault="000F39AE" w:rsidP="000F39AE">
      <w:pPr>
        <w:pStyle w:val="ListParagraph"/>
        <w:numPr>
          <w:ilvl w:val="0"/>
          <w:numId w:val="13"/>
        </w:numPr>
        <w:rPr>
          <w:rFonts w:ascii="Garamond" w:hAnsi="Garamond"/>
          <w:sz w:val="22"/>
          <w:szCs w:val="22"/>
        </w:rPr>
      </w:pPr>
      <w:r w:rsidRPr="000F39AE">
        <w:rPr>
          <w:rFonts w:ascii="Garamond" w:hAnsi="Garamond" w:cstheme="minorHAnsi"/>
          <w:sz w:val="22"/>
          <w:szCs w:val="22"/>
        </w:rPr>
        <w:t>Monday – Thursday: 10:00 A.M. – 5:00 P.M.</w:t>
      </w:r>
    </w:p>
    <w:p w14:paraId="7883FC1C" w14:textId="77777777" w:rsidR="000F39AE" w:rsidRPr="000F39AE" w:rsidRDefault="000F39AE" w:rsidP="000F39AE">
      <w:pPr>
        <w:pStyle w:val="ListParagraph"/>
        <w:numPr>
          <w:ilvl w:val="0"/>
          <w:numId w:val="13"/>
        </w:numPr>
        <w:rPr>
          <w:rFonts w:ascii="Garamond" w:hAnsi="Garamond"/>
          <w:sz w:val="22"/>
          <w:szCs w:val="22"/>
        </w:rPr>
      </w:pPr>
      <w:r w:rsidRPr="000F39AE">
        <w:rPr>
          <w:rFonts w:ascii="Garamond" w:hAnsi="Garamond" w:cstheme="minorHAnsi"/>
          <w:sz w:val="22"/>
          <w:szCs w:val="22"/>
        </w:rPr>
        <w:t>Friday &amp; Saturday: 11:00 A.M. – 3:00 P.M.</w:t>
      </w:r>
    </w:p>
    <w:p w14:paraId="7A6BC0C5" w14:textId="77777777" w:rsidR="000F39AE" w:rsidRPr="000F39AE" w:rsidRDefault="000F39AE" w:rsidP="000F39AE">
      <w:pPr>
        <w:rPr>
          <w:rFonts w:ascii="Garamond" w:hAnsi="Garamond"/>
          <w:sz w:val="22"/>
          <w:szCs w:val="22"/>
        </w:rPr>
      </w:pPr>
    </w:p>
    <w:p w14:paraId="12CF367D" w14:textId="77777777" w:rsidR="000F39AE" w:rsidRPr="000F39AE" w:rsidRDefault="000F39AE" w:rsidP="000F39AE">
      <w:pPr>
        <w:rPr>
          <w:rFonts w:ascii="Garamond" w:hAnsi="Garamond"/>
          <w:sz w:val="22"/>
          <w:szCs w:val="22"/>
        </w:rPr>
      </w:pPr>
      <w:r w:rsidRPr="000F39AE">
        <w:rPr>
          <w:rFonts w:ascii="Garamond" w:hAnsi="Garamond"/>
          <w:sz w:val="22"/>
          <w:szCs w:val="22"/>
        </w:rPr>
        <w:t xml:space="preserve">3.  Both Library branches will be closed to the public on designated holidays including: New Year’s Day, </w:t>
      </w:r>
    </w:p>
    <w:p w14:paraId="326A02B2" w14:textId="77777777" w:rsidR="000F39AE" w:rsidRPr="000F39AE" w:rsidRDefault="000F39AE" w:rsidP="000F39AE">
      <w:pPr>
        <w:rPr>
          <w:rFonts w:ascii="Garamond" w:hAnsi="Garamond"/>
          <w:sz w:val="22"/>
          <w:szCs w:val="22"/>
        </w:rPr>
      </w:pPr>
      <w:r w:rsidRPr="000F39AE">
        <w:rPr>
          <w:rFonts w:ascii="Garamond" w:hAnsi="Garamond"/>
          <w:sz w:val="22"/>
          <w:szCs w:val="22"/>
        </w:rPr>
        <w:t xml:space="preserve">     Family Day, Good Friday, Victoria Day, Canada Day, Heritage Day (August Long Weekend), Labour Day, </w:t>
      </w:r>
    </w:p>
    <w:p w14:paraId="27F643BA" w14:textId="77777777" w:rsidR="000F39AE" w:rsidRPr="000F39AE" w:rsidRDefault="000F39AE" w:rsidP="000F39AE">
      <w:pPr>
        <w:rPr>
          <w:rFonts w:ascii="Garamond" w:hAnsi="Garamond"/>
          <w:sz w:val="22"/>
          <w:szCs w:val="22"/>
        </w:rPr>
      </w:pPr>
      <w:r w:rsidRPr="000F39AE">
        <w:rPr>
          <w:rFonts w:ascii="Garamond" w:hAnsi="Garamond"/>
          <w:sz w:val="22"/>
          <w:szCs w:val="22"/>
        </w:rPr>
        <w:t xml:space="preserve">     Thanksgiving Day, Remembrance Day, Christmas Day, and Boxing Day.</w:t>
      </w:r>
    </w:p>
    <w:p w14:paraId="2D9100FA" w14:textId="77777777" w:rsidR="000F39AE" w:rsidRPr="000F39AE" w:rsidRDefault="000F39AE" w:rsidP="000F39AE">
      <w:pPr>
        <w:rPr>
          <w:rFonts w:ascii="Garamond" w:hAnsi="Garamond"/>
          <w:sz w:val="22"/>
          <w:szCs w:val="22"/>
        </w:rPr>
      </w:pPr>
    </w:p>
    <w:p w14:paraId="2EDF3875" w14:textId="77777777" w:rsidR="000F39AE" w:rsidRPr="000F39AE" w:rsidRDefault="000F39AE" w:rsidP="000F39AE">
      <w:pPr>
        <w:rPr>
          <w:rFonts w:ascii="Garamond" w:hAnsi="Garamond"/>
          <w:sz w:val="22"/>
          <w:szCs w:val="22"/>
        </w:rPr>
      </w:pPr>
      <w:r w:rsidRPr="000F39AE">
        <w:rPr>
          <w:rFonts w:ascii="Garamond" w:hAnsi="Garamond"/>
          <w:sz w:val="22"/>
          <w:szCs w:val="22"/>
        </w:rPr>
        <w:t xml:space="preserve">4.  At their discretion, the Library Manager may authorize the closing of their branch in emergency </w:t>
      </w:r>
    </w:p>
    <w:p w14:paraId="4485BED7" w14:textId="77777777" w:rsidR="000F39AE" w:rsidRPr="000F39AE" w:rsidRDefault="000F39AE" w:rsidP="000F39AE">
      <w:pPr>
        <w:rPr>
          <w:rFonts w:ascii="Garamond" w:hAnsi="Garamond"/>
          <w:sz w:val="22"/>
          <w:szCs w:val="22"/>
        </w:rPr>
      </w:pPr>
      <w:r w:rsidRPr="000F39AE">
        <w:rPr>
          <w:rFonts w:ascii="Garamond" w:hAnsi="Garamond"/>
          <w:sz w:val="22"/>
          <w:szCs w:val="22"/>
        </w:rPr>
        <w:t xml:space="preserve">     situations (e.g. power failure, extreme weather conditions). Whenever possible, the Library Manager </w:t>
      </w:r>
    </w:p>
    <w:p w14:paraId="59F70BE1" w14:textId="77777777" w:rsidR="000F39AE" w:rsidRPr="000F39AE" w:rsidRDefault="000F39AE" w:rsidP="000F39AE">
      <w:pPr>
        <w:rPr>
          <w:rFonts w:ascii="Garamond" w:hAnsi="Garamond"/>
          <w:sz w:val="22"/>
          <w:szCs w:val="22"/>
        </w:rPr>
      </w:pPr>
      <w:r w:rsidRPr="000F39AE">
        <w:rPr>
          <w:rFonts w:ascii="Garamond" w:hAnsi="Garamond"/>
          <w:sz w:val="22"/>
          <w:szCs w:val="22"/>
        </w:rPr>
        <w:t xml:space="preserve">     should inform the Board Chair or at least one other board member of an emergency closure.</w:t>
      </w:r>
    </w:p>
    <w:p w14:paraId="758FA568" w14:textId="77777777" w:rsidR="000F39AE" w:rsidRPr="000F39AE" w:rsidRDefault="000F39AE" w:rsidP="000F39AE">
      <w:pPr>
        <w:rPr>
          <w:rFonts w:ascii="Garamond" w:hAnsi="Garamond"/>
          <w:sz w:val="22"/>
          <w:szCs w:val="22"/>
        </w:rPr>
      </w:pPr>
    </w:p>
    <w:p w14:paraId="22C96B7D" w14:textId="77777777" w:rsidR="000F39AE" w:rsidRPr="000F39AE" w:rsidRDefault="000F39AE" w:rsidP="000F39AE">
      <w:pPr>
        <w:rPr>
          <w:rFonts w:ascii="Garamond" w:hAnsi="Garamond"/>
          <w:sz w:val="22"/>
          <w:szCs w:val="22"/>
        </w:rPr>
      </w:pPr>
      <w:r w:rsidRPr="000F39AE">
        <w:rPr>
          <w:rFonts w:ascii="Garamond" w:hAnsi="Garamond"/>
          <w:sz w:val="22"/>
          <w:szCs w:val="22"/>
        </w:rPr>
        <w:t>5.  Other closure dates not covered in points 3 and 4 must be approved in advance by a Board motion.</w:t>
      </w:r>
    </w:p>
    <w:p w14:paraId="242D52AF" w14:textId="77777777" w:rsidR="000F39AE" w:rsidRPr="000F39AE" w:rsidRDefault="000F39AE" w:rsidP="000F39AE">
      <w:pPr>
        <w:rPr>
          <w:rFonts w:ascii="Garamond" w:hAnsi="Garamond"/>
          <w:sz w:val="22"/>
          <w:szCs w:val="22"/>
        </w:rPr>
      </w:pPr>
    </w:p>
    <w:p w14:paraId="79C9C6DB" w14:textId="77777777" w:rsidR="000F39AE" w:rsidRPr="000F39AE" w:rsidRDefault="000F39AE" w:rsidP="000F39AE">
      <w:pPr>
        <w:rPr>
          <w:rFonts w:ascii="Garamond" w:hAnsi="Garamond"/>
          <w:sz w:val="22"/>
          <w:szCs w:val="22"/>
        </w:rPr>
      </w:pPr>
      <w:r w:rsidRPr="000F39AE">
        <w:rPr>
          <w:rFonts w:ascii="Garamond" w:hAnsi="Garamond"/>
          <w:sz w:val="22"/>
          <w:szCs w:val="22"/>
        </w:rPr>
        <w:t>6.  The public must be notified of Library closure dates in advance, except in emergencies.</w:t>
      </w:r>
    </w:p>
    <w:p w14:paraId="4CDEC41B" w14:textId="77777777" w:rsidR="000F39AE" w:rsidRPr="000F39AE" w:rsidRDefault="000F39AE" w:rsidP="000F39AE">
      <w:pPr>
        <w:rPr>
          <w:rFonts w:ascii="Garamond" w:hAnsi="Garamond"/>
          <w:sz w:val="22"/>
          <w:szCs w:val="22"/>
        </w:rPr>
      </w:pPr>
    </w:p>
    <w:p w14:paraId="0EA3181A" w14:textId="3C0417E0" w:rsidR="00FA5835" w:rsidRDefault="00FA5835" w:rsidP="000F39A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Created: May 11, 2019</w:t>
      </w:r>
    </w:p>
    <w:p w14:paraId="178E360F" w14:textId="68846634" w:rsidR="000F39AE" w:rsidRPr="000F39AE" w:rsidRDefault="000F39AE" w:rsidP="000F39AE">
      <w:pPr>
        <w:rPr>
          <w:rFonts w:ascii="Garamond" w:hAnsi="Garamond"/>
          <w:sz w:val="22"/>
          <w:szCs w:val="22"/>
        </w:rPr>
      </w:pPr>
      <w:r w:rsidRPr="000F39AE">
        <w:rPr>
          <w:rFonts w:ascii="Garamond" w:hAnsi="Garamond"/>
          <w:sz w:val="22"/>
          <w:szCs w:val="22"/>
        </w:rPr>
        <w:t>Revised: Ju</w:t>
      </w:r>
      <w:r w:rsidR="00FA5835">
        <w:rPr>
          <w:rFonts w:ascii="Garamond" w:hAnsi="Garamond"/>
          <w:sz w:val="22"/>
          <w:szCs w:val="22"/>
        </w:rPr>
        <w:t>ly 4,</w:t>
      </w:r>
      <w:r w:rsidRPr="000F39AE">
        <w:rPr>
          <w:rFonts w:ascii="Garamond" w:hAnsi="Garamond"/>
          <w:sz w:val="22"/>
          <w:szCs w:val="22"/>
        </w:rPr>
        <w:t xml:space="preserve"> 2019</w:t>
      </w:r>
    </w:p>
    <w:p w14:paraId="19162617" w14:textId="601D28D9" w:rsidR="000F39AE" w:rsidRPr="000F39AE" w:rsidRDefault="000F39AE" w:rsidP="000F39AE">
      <w:pPr>
        <w:rPr>
          <w:rFonts w:ascii="Garamond" w:hAnsi="Garamond"/>
          <w:sz w:val="22"/>
          <w:szCs w:val="22"/>
        </w:rPr>
      </w:pPr>
      <w:r w:rsidRPr="000F39AE">
        <w:rPr>
          <w:rFonts w:ascii="Garamond" w:hAnsi="Garamond"/>
          <w:sz w:val="22"/>
          <w:szCs w:val="22"/>
        </w:rPr>
        <w:t>Reviewed: October</w:t>
      </w:r>
      <w:r w:rsidR="00FA5835">
        <w:rPr>
          <w:rFonts w:ascii="Garamond" w:hAnsi="Garamond"/>
          <w:sz w:val="22"/>
          <w:szCs w:val="22"/>
        </w:rPr>
        <w:t xml:space="preserve"> 15,</w:t>
      </w:r>
      <w:r w:rsidRPr="000F39AE">
        <w:rPr>
          <w:rFonts w:ascii="Garamond" w:hAnsi="Garamond"/>
          <w:sz w:val="22"/>
          <w:szCs w:val="22"/>
        </w:rPr>
        <w:t xml:space="preserve"> 2022</w:t>
      </w:r>
    </w:p>
    <w:p w14:paraId="0EFEDD47" w14:textId="77777777" w:rsidR="000F39AE" w:rsidRPr="000F39AE" w:rsidRDefault="000F39AE" w:rsidP="0062578E">
      <w:pPr>
        <w:rPr>
          <w:rFonts w:ascii="Garamond" w:hAnsi="Garamond"/>
          <w:sz w:val="22"/>
          <w:szCs w:val="22"/>
        </w:rPr>
      </w:pPr>
    </w:p>
    <w:p w14:paraId="354B8A2F" w14:textId="77777777" w:rsidR="000F39AE" w:rsidRPr="000F39AE" w:rsidRDefault="000F39AE">
      <w:pPr>
        <w:rPr>
          <w:rFonts w:ascii="Garamond" w:hAnsi="Garamond"/>
          <w:sz w:val="22"/>
          <w:szCs w:val="22"/>
        </w:rPr>
      </w:pPr>
    </w:p>
    <w:sectPr w:rsidR="000F39AE" w:rsidRPr="000F39A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0E4220" w14:textId="77777777" w:rsidR="00971C6F" w:rsidRDefault="00971C6F" w:rsidP="00971C6F">
      <w:r>
        <w:separator/>
      </w:r>
    </w:p>
  </w:endnote>
  <w:endnote w:type="continuationSeparator" w:id="0">
    <w:p w14:paraId="0BEC8597" w14:textId="77777777" w:rsidR="00971C6F" w:rsidRDefault="00971C6F" w:rsidP="0097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roman"/>
    <w:pitch w:val="variable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82393416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14:paraId="066A170C" w14:textId="1FC6A88D" w:rsidR="00D32DB0" w:rsidRPr="00D32DB0" w:rsidRDefault="00D32DB0">
        <w:pPr>
          <w:pStyle w:val="Footer"/>
          <w:jc w:val="right"/>
          <w:rPr>
            <w:rFonts w:ascii="Garamond" w:hAnsi="Garamond"/>
          </w:rPr>
        </w:pPr>
        <w:r w:rsidRPr="00D32DB0">
          <w:rPr>
            <w:rFonts w:ascii="Garamond" w:hAnsi="Garamond"/>
          </w:rPr>
          <w:fldChar w:fldCharType="begin"/>
        </w:r>
        <w:r w:rsidRPr="00D32DB0">
          <w:rPr>
            <w:rFonts w:ascii="Garamond" w:hAnsi="Garamond"/>
          </w:rPr>
          <w:instrText xml:space="preserve"> PAGE   \* MERGEFORMAT </w:instrText>
        </w:r>
        <w:r w:rsidRPr="00D32DB0">
          <w:rPr>
            <w:rFonts w:ascii="Garamond" w:hAnsi="Garamond"/>
          </w:rPr>
          <w:fldChar w:fldCharType="separate"/>
        </w:r>
        <w:r w:rsidRPr="00D32DB0">
          <w:rPr>
            <w:rFonts w:ascii="Garamond" w:hAnsi="Garamond"/>
            <w:noProof/>
          </w:rPr>
          <w:t>2</w:t>
        </w:r>
        <w:r w:rsidRPr="00D32DB0">
          <w:rPr>
            <w:rFonts w:ascii="Garamond" w:hAnsi="Garamond"/>
            <w:noProof/>
          </w:rPr>
          <w:fldChar w:fldCharType="end"/>
        </w:r>
      </w:p>
    </w:sdtContent>
  </w:sdt>
  <w:p w14:paraId="705B33A3" w14:textId="77777777" w:rsidR="00971C6F" w:rsidRDefault="00971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CB93B" w14:textId="77777777" w:rsidR="00971C6F" w:rsidRDefault="00971C6F" w:rsidP="00971C6F">
      <w:r>
        <w:separator/>
      </w:r>
    </w:p>
  </w:footnote>
  <w:footnote w:type="continuationSeparator" w:id="0">
    <w:p w14:paraId="1631F0AB" w14:textId="77777777" w:rsidR="00971C6F" w:rsidRDefault="00971C6F" w:rsidP="0097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5074F" w14:textId="77777777" w:rsidR="00971C6F" w:rsidRDefault="00971C6F" w:rsidP="00971C6F">
    <w:pPr>
      <w:pStyle w:val="Header"/>
    </w:pPr>
    <w:r w:rsidRPr="002059F6">
      <w:rPr>
        <w:rFonts w:ascii="Garamond" w:hAnsi="Garamond"/>
        <w:noProof/>
        <w:lang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463180" wp14:editId="7BE5C022">
              <wp:simplePos x="0" y="0"/>
              <wp:positionH relativeFrom="margin">
                <wp:align>right</wp:align>
              </wp:positionH>
              <wp:positionV relativeFrom="paragraph">
                <wp:posOffset>-191671</wp:posOffset>
              </wp:positionV>
              <wp:extent cx="6852138" cy="656492"/>
              <wp:effectExtent l="0" t="0" r="635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2138" cy="656492"/>
                        <a:chOff x="0" y="0"/>
                        <a:chExt cx="6852138" cy="1377462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6852138" cy="13774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920262" y="0"/>
                          <a:ext cx="5894312" cy="1365163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920262" y="0"/>
                          <a:ext cx="5931152" cy="1377462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044B20" w14:textId="1EC2F7A6" w:rsidR="00D32DB0" w:rsidRDefault="00971C6F" w:rsidP="00D32DB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171717" w:themeColor="background2" w:themeShade="1A"/>
                              </w:rPr>
                            </w:pPr>
                            <w:r w:rsidRPr="00D32DB0">
                              <w:rPr>
                                <w:rFonts w:ascii="Garamond" w:hAnsi="Garamond"/>
                                <w:b/>
                                <w:bCs/>
                                <w:color w:val="171717" w:themeColor="background2" w:themeShade="1A"/>
                              </w:rPr>
                              <w:t>MD of Greenview Library Board</w:t>
                            </w:r>
                          </w:p>
                          <w:p w14:paraId="0208F37A" w14:textId="633C06FD" w:rsidR="00E94A8A" w:rsidRPr="00D32DB0" w:rsidRDefault="00E94A8A" w:rsidP="00D32DB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171717" w:themeColor="background2" w:themeShade="1A"/>
                              </w:rPr>
                              <w:t>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463180" id="Group 1" o:spid="_x0000_s1026" style="position:absolute;margin-left:488.35pt;margin-top:-15.1pt;width:539.55pt;height:51.7pt;z-index:251659264;mso-position-horizontal:right;mso-position-horizontal-relative:margin;mso-height-relative:margin" coordsize="68521,137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">
              <v:rect id="Rectangle 160" o:spid="_x0000_s1027" style="position:absolute;width:68521;height:13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<v:fill opacity="0"/>
              </v:rect>
              <v:shape id="Rectangle 1" o:spid="_x0000_s1028" style="position:absolute;left:9202;width:58943;height:13651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156082 [3204]" stroked="f" strokeweight="1pt">
                <v:stroke joinstyle="miter"/>
                <v:path arrowok="t" o:connecttype="custom" o:connectlocs="0,0;5894312,0;3668264,506386;0,1365163;0,0" o:connectangles="0,0,0,0,0"/>
              </v:shape>
              <v:rect id="Rectangle 162" o:spid="_x0000_s1029" style="position:absolute;left:9202;width:59312;height:13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<v:fill r:id="rId2" o:title="" recolor="t" rotate="t" type="frame"/>
                <v:textbox>
                  <w:txbxContent>
                    <w:p w14:paraId="6B044B20" w14:textId="1EC2F7A6" w:rsidR="00D32DB0" w:rsidRDefault="00971C6F" w:rsidP="00D32DB0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171717" w:themeColor="background2" w:themeShade="1A"/>
                        </w:rPr>
                      </w:pPr>
                      <w:r w:rsidRPr="00D32DB0">
                        <w:rPr>
                          <w:rFonts w:ascii="Garamond" w:hAnsi="Garamond"/>
                          <w:b/>
                          <w:bCs/>
                          <w:color w:val="171717" w:themeColor="background2" w:themeShade="1A"/>
                        </w:rPr>
                        <w:t>MD of Greenview Library Board</w:t>
                      </w:r>
                    </w:p>
                    <w:p w14:paraId="0208F37A" w14:textId="633C06FD" w:rsidR="00E94A8A" w:rsidRPr="00D32DB0" w:rsidRDefault="00E94A8A" w:rsidP="00D32DB0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171717" w:themeColor="background2" w:themeShade="1A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171717" w:themeColor="background2" w:themeShade="1A"/>
                        </w:rPr>
                        <w:t>Policy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</w:p>
  <w:p w14:paraId="6EB6CEF6" w14:textId="7783171D" w:rsidR="00971C6F" w:rsidRDefault="00971C6F">
    <w:pPr>
      <w:pStyle w:val="Header"/>
    </w:pPr>
  </w:p>
  <w:p w14:paraId="6C028466" w14:textId="77777777" w:rsidR="00971C6F" w:rsidRDefault="00971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C235F"/>
    <w:multiLevelType w:val="multilevel"/>
    <w:tmpl w:val="375076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054B03"/>
    <w:multiLevelType w:val="hybridMultilevel"/>
    <w:tmpl w:val="96D04796"/>
    <w:lvl w:ilvl="0" w:tplc="F30A62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F43DE0"/>
    <w:multiLevelType w:val="multilevel"/>
    <w:tmpl w:val="D236F6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F20ED4"/>
    <w:multiLevelType w:val="multilevel"/>
    <w:tmpl w:val="06F087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AAB757C"/>
    <w:multiLevelType w:val="hybridMultilevel"/>
    <w:tmpl w:val="CB10AFD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0286F"/>
    <w:multiLevelType w:val="multilevel"/>
    <w:tmpl w:val="BED208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7BF3ADC"/>
    <w:multiLevelType w:val="hybridMultilevel"/>
    <w:tmpl w:val="710074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265B2"/>
    <w:multiLevelType w:val="hybridMultilevel"/>
    <w:tmpl w:val="6C102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E6032"/>
    <w:multiLevelType w:val="hybridMultilevel"/>
    <w:tmpl w:val="B7886352"/>
    <w:lvl w:ilvl="0" w:tplc="967A410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5EC1112"/>
    <w:multiLevelType w:val="multilevel"/>
    <w:tmpl w:val="130AE4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D2468D0"/>
    <w:multiLevelType w:val="multilevel"/>
    <w:tmpl w:val="689C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75896672"/>
    <w:multiLevelType w:val="hybridMultilevel"/>
    <w:tmpl w:val="C616E4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93350"/>
    <w:multiLevelType w:val="hybridMultilevel"/>
    <w:tmpl w:val="D1682A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706434">
    <w:abstractNumId w:val="3"/>
  </w:num>
  <w:num w:numId="2" w16cid:durableId="210269062">
    <w:abstractNumId w:val="9"/>
  </w:num>
  <w:num w:numId="3" w16cid:durableId="629634159">
    <w:abstractNumId w:val="5"/>
  </w:num>
  <w:num w:numId="4" w16cid:durableId="687295295">
    <w:abstractNumId w:val="12"/>
  </w:num>
  <w:num w:numId="5" w16cid:durableId="1439786941">
    <w:abstractNumId w:val="1"/>
  </w:num>
  <w:num w:numId="6" w16cid:durableId="1119301341">
    <w:abstractNumId w:val="7"/>
  </w:num>
  <w:num w:numId="7" w16cid:durableId="1886987694">
    <w:abstractNumId w:val="8"/>
  </w:num>
  <w:num w:numId="8" w16cid:durableId="1286353724">
    <w:abstractNumId w:val="10"/>
  </w:num>
  <w:num w:numId="9" w16cid:durableId="285235866">
    <w:abstractNumId w:val="6"/>
  </w:num>
  <w:num w:numId="10" w16cid:durableId="1008219657">
    <w:abstractNumId w:val="0"/>
  </w:num>
  <w:num w:numId="11" w16cid:durableId="1395161386">
    <w:abstractNumId w:val="2"/>
  </w:num>
  <w:num w:numId="12" w16cid:durableId="1521044844">
    <w:abstractNumId w:val="4"/>
  </w:num>
  <w:num w:numId="13" w16cid:durableId="9360567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6F"/>
    <w:rsid w:val="000F39AE"/>
    <w:rsid w:val="00380B68"/>
    <w:rsid w:val="00460DA1"/>
    <w:rsid w:val="0062578E"/>
    <w:rsid w:val="007A1DC0"/>
    <w:rsid w:val="00971C6F"/>
    <w:rsid w:val="00BA37FC"/>
    <w:rsid w:val="00C06FE7"/>
    <w:rsid w:val="00D32DB0"/>
    <w:rsid w:val="00E94A8A"/>
    <w:rsid w:val="00ED454E"/>
    <w:rsid w:val="00FA5835"/>
    <w:rsid w:val="00FB53C5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357409"/>
  <w15:chartTrackingRefBased/>
  <w15:docId w15:val="{C02D3836-F39E-43A1-960C-8D2C952E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C6F"/>
    <w:pPr>
      <w:spacing w:after="0" w:line="240" w:lineRule="auto"/>
    </w:pPr>
    <w:rPr>
      <w:rFonts w:ascii="Liberation Serif" w:eastAsia="NSimSun" w:hAnsi="Liberation Serif" w:cs="Arial"/>
      <w:sz w:val="24"/>
      <w:szCs w:val="24"/>
      <w:lang w:val="en-US" w:eastAsia="zh-CN" w:bidi="hi-I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C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1C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1C6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1C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C6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1C6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1C6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1C6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1C6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C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1C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C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1C6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C6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1C6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1C6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1C6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1C6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1C6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1C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1C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1C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1C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1C6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1C6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71C6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1C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1C6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1C6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71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C6F"/>
  </w:style>
  <w:style w:type="paragraph" w:styleId="Footer">
    <w:name w:val="footer"/>
    <w:basedOn w:val="Normal"/>
    <w:link w:val="FooterChar"/>
    <w:uiPriority w:val="99"/>
    <w:unhideWhenUsed/>
    <w:rsid w:val="00971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Greenview Libraries</dc:creator>
  <cp:keywords/>
  <dc:description/>
  <cp:lastModifiedBy>Greenview Libraries</cp:lastModifiedBy>
  <cp:revision>3</cp:revision>
  <dcterms:created xsi:type="dcterms:W3CDTF">2024-04-11T23:01:00Z</dcterms:created>
  <dcterms:modified xsi:type="dcterms:W3CDTF">2024-04-11T23:38:00Z</dcterms:modified>
</cp:coreProperties>
</file>